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20" w:rsidRPr="00B8708C" w:rsidRDefault="00AA2E06" w:rsidP="00A8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15pt;margin-top:-.9pt;width:57pt;height:52.5pt;z-index:251660288" stroked="f">
            <v:textbox>
              <w:txbxContent>
                <w:p w:rsidR="00A82D20" w:rsidRDefault="00A82D20" w:rsidP="00A82D20">
                  <w:r>
                    <w:object w:dxaOrig="7079" w:dyaOrig="766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.1pt;height:44.85pt" o:ole="">
                        <v:imagedata r:id="rId4" o:title=""/>
                      </v:shape>
                      <o:OLEObject Type="Embed" ProgID="PBrush" ShapeID="_x0000_i1025" DrawAspect="Content" ObjectID="_1506314828" r:id="rId5"/>
                    </w:object>
                  </w:r>
                </w:p>
              </w:txbxContent>
            </v:textbox>
          </v:shape>
        </w:pict>
      </w:r>
      <w:r w:rsidR="00A82D20" w:rsidRPr="00B8708C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A82D20" w:rsidRPr="00B8708C" w:rsidRDefault="001C42FF" w:rsidP="00A8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 TERM </w:t>
      </w:r>
      <w:r w:rsidR="00A82D20" w:rsidRPr="00B8708C">
        <w:rPr>
          <w:rFonts w:ascii="Times New Roman" w:hAnsi="Times New Roman" w:cs="Times New Roman"/>
          <w:b/>
          <w:sz w:val="24"/>
          <w:szCs w:val="24"/>
        </w:rPr>
        <w:t>SYLLABUS 201</w:t>
      </w:r>
      <w:r w:rsidR="00A82D20">
        <w:rPr>
          <w:rFonts w:ascii="Times New Roman" w:hAnsi="Times New Roman" w:cs="Times New Roman"/>
          <w:b/>
          <w:sz w:val="24"/>
          <w:szCs w:val="24"/>
        </w:rPr>
        <w:t>5</w:t>
      </w:r>
      <w:r w:rsidR="00A82D20" w:rsidRPr="00B8708C">
        <w:rPr>
          <w:rFonts w:ascii="Times New Roman" w:hAnsi="Times New Roman" w:cs="Times New Roman"/>
          <w:b/>
          <w:sz w:val="24"/>
          <w:szCs w:val="24"/>
        </w:rPr>
        <w:t>-201</w:t>
      </w:r>
      <w:r w:rsidR="00A82D20">
        <w:rPr>
          <w:rFonts w:ascii="Times New Roman" w:hAnsi="Times New Roman" w:cs="Times New Roman"/>
          <w:b/>
          <w:sz w:val="24"/>
          <w:szCs w:val="24"/>
        </w:rPr>
        <w:t>6</w:t>
      </w:r>
    </w:p>
    <w:p w:rsidR="00A82D20" w:rsidRDefault="00A82D20" w:rsidP="00A8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8C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25647">
        <w:rPr>
          <w:rFonts w:ascii="Times New Roman" w:hAnsi="Times New Roman" w:cs="Times New Roman"/>
          <w:b/>
          <w:sz w:val="24"/>
          <w:szCs w:val="24"/>
        </w:rPr>
        <w:t>V</w:t>
      </w:r>
      <w:r w:rsidR="008C6A30">
        <w:rPr>
          <w:rFonts w:ascii="Times New Roman" w:hAnsi="Times New Roman" w:cs="Times New Roman"/>
          <w:b/>
          <w:sz w:val="24"/>
          <w:szCs w:val="24"/>
        </w:rPr>
        <w:t>I</w:t>
      </w:r>
      <w:r w:rsidR="00BB5B5F">
        <w:rPr>
          <w:rFonts w:ascii="Times New Roman" w:hAnsi="Times New Roman" w:cs="Times New Roman"/>
          <w:b/>
          <w:sz w:val="24"/>
          <w:szCs w:val="24"/>
        </w:rPr>
        <w:t>II</w:t>
      </w:r>
    </w:p>
    <w:p w:rsidR="00A82D20" w:rsidRDefault="00A82D20" w:rsidP="00A8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80" w:type="dxa"/>
        <w:tblInd w:w="-72" w:type="dxa"/>
        <w:tblLook w:val="04A0"/>
      </w:tblPr>
      <w:tblGrid>
        <w:gridCol w:w="1765"/>
        <w:gridCol w:w="4085"/>
        <w:gridCol w:w="4230"/>
      </w:tblGrid>
      <w:tr w:rsidR="00571283" w:rsidRPr="005F725D" w:rsidTr="00412AF5">
        <w:tc>
          <w:tcPr>
            <w:tcW w:w="1765" w:type="dxa"/>
          </w:tcPr>
          <w:p w:rsidR="00571283" w:rsidRPr="005F725D" w:rsidRDefault="00571283" w:rsidP="00DD1612">
            <w:pPr>
              <w:rPr>
                <w:rFonts w:ascii="Book Antiqua" w:hAnsi="Book Antiqua"/>
              </w:rPr>
            </w:pPr>
          </w:p>
        </w:tc>
        <w:tc>
          <w:tcPr>
            <w:tcW w:w="4085" w:type="dxa"/>
            <w:vAlign w:val="center"/>
          </w:tcPr>
          <w:p w:rsidR="00571283" w:rsidRPr="00300B4D" w:rsidRDefault="00571283" w:rsidP="003B1C4E">
            <w:pPr>
              <w:jc w:val="center"/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/>
                <w:b/>
              </w:rPr>
              <w:t>UNIT TEST</w:t>
            </w:r>
          </w:p>
        </w:tc>
        <w:tc>
          <w:tcPr>
            <w:tcW w:w="4230" w:type="dxa"/>
            <w:vAlign w:val="center"/>
          </w:tcPr>
          <w:p w:rsidR="00571283" w:rsidRPr="00300B4D" w:rsidRDefault="00571283" w:rsidP="003B1C4E">
            <w:pPr>
              <w:jc w:val="center"/>
              <w:rPr>
                <w:rFonts w:ascii="Book Antiqua" w:hAnsi="Book Antiqua" w:cs="Times New Roman"/>
                <w:b/>
              </w:rPr>
            </w:pPr>
            <w:r w:rsidRPr="00300B4D">
              <w:rPr>
                <w:rFonts w:ascii="Book Antiqua" w:hAnsi="Book Antiqua"/>
                <w:b/>
              </w:rPr>
              <w:t>FINAL</w:t>
            </w:r>
            <w:r>
              <w:rPr>
                <w:rFonts w:ascii="Book Antiqua" w:hAnsi="Book Antiqua"/>
                <w:b/>
              </w:rPr>
              <w:t xml:space="preserve"> EXAM</w:t>
            </w:r>
          </w:p>
        </w:tc>
      </w:tr>
      <w:tr w:rsidR="00571283" w:rsidRPr="005F725D" w:rsidTr="00571283">
        <w:tc>
          <w:tcPr>
            <w:tcW w:w="1765" w:type="dxa"/>
          </w:tcPr>
          <w:p w:rsidR="00571283" w:rsidRPr="005F725D" w:rsidRDefault="00571283" w:rsidP="00DD1612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ENGLISH LITERATURE</w:t>
            </w:r>
            <w:r>
              <w:rPr>
                <w:rFonts w:ascii="Book Antiqua" w:hAnsi="Book Antiqua"/>
              </w:rPr>
              <w:t>; Dict. &amp; Eloc.</w:t>
            </w:r>
          </w:p>
        </w:tc>
        <w:tc>
          <w:tcPr>
            <w:tcW w:w="4085" w:type="dxa"/>
          </w:tcPr>
          <w:p w:rsidR="00571283" w:rsidRPr="005F725D" w:rsidRDefault="00571283" w:rsidP="008C19A3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 New Roman"/>
              </w:rPr>
              <w:t>Shakespeare - The Taming of the shrew (10); English Reader –The shoe maker (7)</w:t>
            </w:r>
          </w:p>
        </w:tc>
        <w:tc>
          <w:tcPr>
            <w:tcW w:w="4230" w:type="dxa"/>
          </w:tcPr>
          <w:p w:rsidR="00571283" w:rsidRDefault="00571283" w:rsidP="008C19A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Shakespeare – The Merchant of Venice (6); If (21); India’s Heroes (22)</w:t>
            </w:r>
          </w:p>
        </w:tc>
      </w:tr>
      <w:tr w:rsidR="00571283" w:rsidRPr="005F725D" w:rsidTr="00571283">
        <w:tc>
          <w:tcPr>
            <w:tcW w:w="1765" w:type="dxa"/>
          </w:tcPr>
          <w:p w:rsidR="00571283" w:rsidRPr="005F725D" w:rsidRDefault="00571283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ENGLISH LANGUAGE</w:t>
            </w:r>
          </w:p>
        </w:tc>
        <w:tc>
          <w:tcPr>
            <w:tcW w:w="4085" w:type="dxa"/>
          </w:tcPr>
          <w:p w:rsidR="00571283" w:rsidRPr="005F725D" w:rsidRDefault="00571283" w:rsidP="008E2E16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 New Roman"/>
              </w:rPr>
              <w:t>Sequence of Tenses(24); Direct – Indirect Speech(25); Essay: Narrative; Comprehension</w:t>
            </w:r>
          </w:p>
        </w:tc>
        <w:tc>
          <w:tcPr>
            <w:tcW w:w="4230" w:type="dxa"/>
          </w:tcPr>
          <w:p w:rsidR="00571283" w:rsidRDefault="00571283" w:rsidP="0020301A">
            <w:pPr>
              <w:rPr>
                <w:rFonts w:ascii="Book Antiqua" w:hAnsi="Book Antiqua" w:cs="Times New Roman"/>
              </w:rPr>
            </w:pPr>
            <w:r w:rsidRPr="00AD33DD">
              <w:rPr>
                <w:rFonts w:ascii="Book Antiqua" w:hAnsi="Book Antiqua" w:cs="Times New Roman"/>
              </w:rPr>
              <w:t>Prepositions (</w:t>
            </w:r>
            <w:r>
              <w:rPr>
                <w:rFonts w:ascii="Book Antiqua" w:hAnsi="Book Antiqua" w:cs="Times New Roman"/>
              </w:rPr>
              <w:t>13); Words Followed by Prepositions (30); Essay: Narrative &amp; Argumentative ; Comprehension; Letter (Formal &amp; Informal)</w:t>
            </w:r>
          </w:p>
          <w:p w:rsidR="00571283" w:rsidRDefault="00571283" w:rsidP="0020301A">
            <w:pPr>
              <w:rPr>
                <w:rFonts w:ascii="Book Antiqua" w:hAnsi="Book Antiqua" w:cs="Times New Roman"/>
              </w:rPr>
            </w:pPr>
            <w:r w:rsidRPr="005345FF">
              <w:rPr>
                <w:rFonts w:ascii="Book Antiqua" w:hAnsi="Book Antiqua" w:cs="Times New Roman"/>
                <w:b/>
              </w:rPr>
              <w:t xml:space="preserve">From </w:t>
            </w:r>
            <w:proofErr w:type="spellStart"/>
            <w:r w:rsidRPr="005345FF">
              <w:rPr>
                <w:rFonts w:ascii="Book Antiqua" w:hAnsi="Book Antiqua" w:cs="Times New Roman"/>
                <w:b/>
              </w:rPr>
              <w:t>Prv</w:t>
            </w:r>
            <w:proofErr w:type="spellEnd"/>
            <w:r w:rsidRPr="005345FF">
              <w:rPr>
                <w:rFonts w:ascii="Book Antiqua" w:hAnsi="Book Antiqua" w:cs="Times New Roman"/>
                <w:b/>
              </w:rPr>
              <w:t>. Syll. Active &amp; Passive</w:t>
            </w:r>
            <w:r>
              <w:rPr>
                <w:rFonts w:ascii="Book Antiqua" w:hAnsi="Book Antiqua" w:cs="Times New Roman"/>
                <w:b/>
              </w:rPr>
              <w:t xml:space="preserve"> (10)</w:t>
            </w:r>
          </w:p>
        </w:tc>
      </w:tr>
      <w:tr w:rsidR="00571283" w:rsidRPr="005F725D" w:rsidTr="00571283">
        <w:tc>
          <w:tcPr>
            <w:tcW w:w="1765" w:type="dxa"/>
          </w:tcPr>
          <w:p w:rsidR="00571283" w:rsidRPr="005F725D" w:rsidRDefault="00571283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MATHS</w:t>
            </w:r>
          </w:p>
        </w:tc>
        <w:tc>
          <w:tcPr>
            <w:tcW w:w="4085" w:type="dxa"/>
          </w:tcPr>
          <w:p w:rsidR="00571283" w:rsidRPr="005F725D" w:rsidRDefault="00571283" w:rsidP="00B2409A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 New Roman"/>
              </w:rPr>
              <w:t>Simultaneous equations (28); Quadratic Equations (26); Perimeter &amp; Area (36); Surface Area &amp; Volume (37)</w:t>
            </w:r>
          </w:p>
        </w:tc>
        <w:tc>
          <w:tcPr>
            <w:tcW w:w="4230" w:type="dxa"/>
          </w:tcPr>
          <w:p w:rsidR="00571283" w:rsidRDefault="00571283" w:rsidP="00650FC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Co-ordinate Geometry &amp; Graph (24)</w:t>
            </w:r>
            <w:proofErr w:type="gramStart"/>
            <w:r>
              <w:rPr>
                <w:rFonts w:ascii="Book Antiqua" w:hAnsi="Book Antiqua" w:cs="Times New Roman"/>
              </w:rPr>
              <w:t>;Data</w:t>
            </w:r>
            <w:proofErr w:type="gramEnd"/>
            <w:r>
              <w:rPr>
                <w:rFonts w:ascii="Book Antiqua" w:hAnsi="Book Antiqua" w:cs="Times New Roman"/>
              </w:rPr>
              <w:t xml:space="preserve"> &amp; Graphical Representation (38); Mean, Median. Mode (39)</w:t>
            </w:r>
          </w:p>
          <w:p w:rsidR="00571283" w:rsidRDefault="00571283" w:rsidP="00650FC3">
            <w:pPr>
              <w:rPr>
                <w:rFonts w:ascii="Book Antiqua" w:hAnsi="Book Antiqua" w:cs="Times New Roman"/>
              </w:rPr>
            </w:pPr>
            <w:r w:rsidRPr="005345FF">
              <w:rPr>
                <w:rFonts w:ascii="Book Antiqua" w:hAnsi="Book Antiqua" w:cs="Times New Roman"/>
                <w:b/>
              </w:rPr>
              <w:t xml:space="preserve">From </w:t>
            </w:r>
            <w:proofErr w:type="spellStart"/>
            <w:r w:rsidRPr="005345FF">
              <w:rPr>
                <w:rFonts w:ascii="Book Antiqua" w:hAnsi="Book Antiqua" w:cs="Times New Roman"/>
                <w:b/>
              </w:rPr>
              <w:t>Prv</w:t>
            </w:r>
            <w:proofErr w:type="spellEnd"/>
            <w:r w:rsidRPr="005345FF">
              <w:rPr>
                <w:rFonts w:ascii="Book Antiqua" w:hAnsi="Book Antiqua" w:cs="Times New Roman"/>
                <w:b/>
              </w:rPr>
              <w:t>. Syll.</w:t>
            </w:r>
            <w:r>
              <w:rPr>
                <w:rFonts w:ascii="Book Antiqua" w:hAnsi="Book Antiqua" w:cs="Times New Roman"/>
                <w:b/>
              </w:rPr>
              <w:t xml:space="preserve"> – Unitary Method (10); Special Products and Expansions (19); Quadrilaterals &amp; Polygons (29, 31); </w:t>
            </w:r>
            <w:proofErr w:type="spellStart"/>
            <w:r>
              <w:rPr>
                <w:rFonts w:ascii="Book Antiqua" w:hAnsi="Book Antiqua" w:cs="Times New Roman"/>
                <w:b/>
              </w:rPr>
              <w:t>Factorisation</w:t>
            </w:r>
            <w:proofErr w:type="spellEnd"/>
            <w:r>
              <w:rPr>
                <w:rFonts w:ascii="Book Antiqua" w:hAnsi="Book Antiqua" w:cs="Times New Roman"/>
                <w:b/>
              </w:rPr>
              <w:t xml:space="preserve"> (20); Simple &amp; Compound Interest (15)</w:t>
            </w:r>
          </w:p>
        </w:tc>
      </w:tr>
      <w:tr w:rsidR="00571283" w:rsidRPr="005F725D" w:rsidTr="00571283">
        <w:tc>
          <w:tcPr>
            <w:tcW w:w="1765" w:type="dxa"/>
          </w:tcPr>
          <w:p w:rsidR="00571283" w:rsidRPr="005F725D" w:rsidRDefault="00571283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PHYSICS</w:t>
            </w:r>
          </w:p>
        </w:tc>
        <w:tc>
          <w:tcPr>
            <w:tcW w:w="4085" w:type="dxa"/>
          </w:tcPr>
          <w:p w:rsidR="00571283" w:rsidRPr="005F725D" w:rsidRDefault="00571283" w:rsidP="005F72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More about Energy (5)</w:t>
            </w:r>
          </w:p>
        </w:tc>
        <w:tc>
          <w:tcPr>
            <w:tcW w:w="4230" w:type="dxa"/>
          </w:tcPr>
          <w:p w:rsidR="00571283" w:rsidRDefault="00571283" w:rsidP="005F72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Static Electricity (3); Magnetism &amp; Electricity (7)</w:t>
            </w:r>
          </w:p>
        </w:tc>
      </w:tr>
      <w:tr w:rsidR="00571283" w:rsidRPr="005F725D" w:rsidTr="00571283">
        <w:tc>
          <w:tcPr>
            <w:tcW w:w="1765" w:type="dxa"/>
          </w:tcPr>
          <w:p w:rsidR="00571283" w:rsidRPr="005F725D" w:rsidRDefault="00571283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CHEMISTRY</w:t>
            </w:r>
          </w:p>
        </w:tc>
        <w:tc>
          <w:tcPr>
            <w:tcW w:w="4085" w:type="dxa"/>
          </w:tcPr>
          <w:p w:rsidR="00571283" w:rsidRPr="005F725D" w:rsidRDefault="00571283" w:rsidP="006D10E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Fuels (4)</w:t>
            </w:r>
          </w:p>
        </w:tc>
        <w:tc>
          <w:tcPr>
            <w:tcW w:w="4230" w:type="dxa"/>
          </w:tcPr>
          <w:p w:rsidR="00571283" w:rsidRDefault="00571283" w:rsidP="006D10E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Metals &amp; Non-metals (6) ; Transformation of substances (5)</w:t>
            </w:r>
          </w:p>
        </w:tc>
      </w:tr>
      <w:tr w:rsidR="00571283" w:rsidRPr="005F725D" w:rsidTr="00571283">
        <w:tc>
          <w:tcPr>
            <w:tcW w:w="1765" w:type="dxa"/>
          </w:tcPr>
          <w:p w:rsidR="00571283" w:rsidRPr="005F725D" w:rsidRDefault="00571283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BIOLOGY</w:t>
            </w:r>
          </w:p>
        </w:tc>
        <w:tc>
          <w:tcPr>
            <w:tcW w:w="4085" w:type="dxa"/>
          </w:tcPr>
          <w:p w:rsidR="00571283" w:rsidRPr="005F725D" w:rsidRDefault="00571283" w:rsidP="002C7F1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Health &amp; Hygiene (7); Production of Food and its management (9)</w:t>
            </w:r>
          </w:p>
        </w:tc>
        <w:tc>
          <w:tcPr>
            <w:tcW w:w="4230" w:type="dxa"/>
          </w:tcPr>
          <w:p w:rsidR="00571283" w:rsidRDefault="00571283" w:rsidP="002C7F1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Control and Co-ordination (5) ; Sense Organs (6)</w:t>
            </w:r>
          </w:p>
        </w:tc>
      </w:tr>
      <w:tr w:rsidR="00571283" w:rsidRPr="005F725D" w:rsidTr="00571283">
        <w:tc>
          <w:tcPr>
            <w:tcW w:w="1765" w:type="dxa"/>
          </w:tcPr>
          <w:p w:rsidR="00571283" w:rsidRPr="005F725D" w:rsidRDefault="00571283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HISTORY</w:t>
            </w:r>
          </w:p>
        </w:tc>
        <w:tc>
          <w:tcPr>
            <w:tcW w:w="4085" w:type="dxa"/>
          </w:tcPr>
          <w:p w:rsidR="00571283" w:rsidRPr="005F725D" w:rsidRDefault="00571283" w:rsidP="00D01406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 New Roman"/>
              </w:rPr>
              <w:t>Impact of British Rule in India(7); The Revolt of 1857(12); The United Nations(20)</w:t>
            </w:r>
          </w:p>
        </w:tc>
        <w:tc>
          <w:tcPr>
            <w:tcW w:w="4230" w:type="dxa"/>
          </w:tcPr>
          <w:p w:rsidR="00571283" w:rsidRDefault="00571283" w:rsidP="00D01406">
            <w:pPr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/>
              </w:rPr>
              <w:t>Specilized</w:t>
            </w:r>
            <w:proofErr w:type="spellEnd"/>
            <w:r>
              <w:rPr>
                <w:rFonts w:ascii="Book Antiqua" w:hAnsi="Book Antiqua"/>
              </w:rPr>
              <w:t xml:space="preserve"> Agencies of UN (21); The Rise of </w:t>
            </w:r>
            <w:proofErr w:type="spellStart"/>
            <w:r>
              <w:rPr>
                <w:rFonts w:ascii="Book Antiqua" w:hAnsi="Book Antiqua"/>
              </w:rPr>
              <w:t>Inidna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Nationalisation</w:t>
            </w:r>
            <w:proofErr w:type="spellEnd"/>
            <w:r>
              <w:rPr>
                <w:rFonts w:ascii="Book Antiqua" w:hAnsi="Book Antiqua"/>
              </w:rPr>
              <w:t xml:space="preserve"> (13); The Indian National Movement (14, 15)</w:t>
            </w:r>
          </w:p>
        </w:tc>
      </w:tr>
      <w:tr w:rsidR="00571283" w:rsidRPr="005F725D" w:rsidTr="00571283">
        <w:tc>
          <w:tcPr>
            <w:tcW w:w="1765" w:type="dxa"/>
          </w:tcPr>
          <w:p w:rsidR="00571283" w:rsidRPr="005F725D" w:rsidRDefault="00571283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GEOGRAPHY</w:t>
            </w:r>
          </w:p>
        </w:tc>
        <w:tc>
          <w:tcPr>
            <w:tcW w:w="4085" w:type="dxa"/>
          </w:tcPr>
          <w:p w:rsidR="00571283" w:rsidRDefault="00571283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 New Roman"/>
              </w:rPr>
              <w:t>Asia – Land, climate and Natural vegetation(10); Asia – Resources and their Utilization (11)</w:t>
            </w:r>
          </w:p>
        </w:tc>
        <w:tc>
          <w:tcPr>
            <w:tcW w:w="4230" w:type="dxa"/>
          </w:tcPr>
          <w:p w:rsidR="00571283" w:rsidRDefault="0057128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India (12, 13); The Silicon Valley (17)</w:t>
            </w:r>
          </w:p>
        </w:tc>
      </w:tr>
      <w:tr w:rsidR="00571283" w:rsidRPr="005F725D" w:rsidTr="00571283">
        <w:tc>
          <w:tcPr>
            <w:tcW w:w="1765" w:type="dxa"/>
          </w:tcPr>
          <w:p w:rsidR="00571283" w:rsidRPr="005F725D" w:rsidRDefault="00571283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COMPUTER SCIENCE</w:t>
            </w:r>
          </w:p>
        </w:tc>
        <w:tc>
          <w:tcPr>
            <w:tcW w:w="4085" w:type="dxa"/>
          </w:tcPr>
          <w:p w:rsidR="00571283" w:rsidRPr="005F725D" w:rsidRDefault="00571283" w:rsidP="0018759C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 New Roman"/>
              </w:rPr>
              <w:t>MS Excel – I &amp; II; Theory of Java on Blue J (15)</w:t>
            </w:r>
          </w:p>
        </w:tc>
        <w:tc>
          <w:tcPr>
            <w:tcW w:w="4230" w:type="dxa"/>
          </w:tcPr>
          <w:p w:rsidR="00571283" w:rsidRDefault="00571283" w:rsidP="0018759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MS Access I &amp; II (12 &amp; 13); Understanding Objects &amp; Classes (14); Intro. Java (15, 16)</w:t>
            </w:r>
          </w:p>
        </w:tc>
      </w:tr>
      <w:tr w:rsidR="00571283" w:rsidRPr="005F725D" w:rsidTr="00571283">
        <w:tc>
          <w:tcPr>
            <w:tcW w:w="1765" w:type="dxa"/>
          </w:tcPr>
          <w:p w:rsidR="00571283" w:rsidRPr="005F725D" w:rsidRDefault="00571283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GENERAL KNOWLEDGE</w:t>
            </w:r>
          </w:p>
        </w:tc>
        <w:tc>
          <w:tcPr>
            <w:tcW w:w="4085" w:type="dxa"/>
          </w:tcPr>
          <w:p w:rsidR="00571283" w:rsidRPr="005F725D" w:rsidRDefault="00571283" w:rsidP="00F9380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Page No. 37, 39, 40, 41, 67, 68 ; Current Affairs (10)</w:t>
            </w:r>
          </w:p>
        </w:tc>
        <w:tc>
          <w:tcPr>
            <w:tcW w:w="4230" w:type="dxa"/>
          </w:tcPr>
          <w:p w:rsidR="00571283" w:rsidRDefault="00571283" w:rsidP="00F9380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Page No. 42, 43, 44, 45, 69, 70; Current Affairs (20)</w:t>
            </w:r>
          </w:p>
        </w:tc>
      </w:tr>
      <w:tr w:rsidR="00571283" w:rsidRPr="005F725D" w:rsidTr="00571283">
        <w:tc>
          <w:tcPr>
            <w:tcW w:w="1765" w:type="dxa"/>
          </w:tcPr>
          <w:p w:rsidR="00571283" w:rsidRPr="005F725D" w:rsidRDefault="00571283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VALUE ED</w:t>
            </w:r>
            <w:r>
              <w:rPr>
                <w:rFonts w:ascii="Book Antiqua" w:hAnsi="Book Antiqua"/>
              </w:rPr>
              <w:t>.</w:t>
            </w:r>
          </w:p>
        </w:tc>
        <w:tc>
          <w:tcPr>
            <w:tcW w:w="4085" w:type="dxa"/>
          </w:tcPr>
          <w:p w:rsidR="00571283" w:rsidRPr="005F725D" w:rsidRDefault="00571283" w:rsidP="0032074B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 New Roman"/>
              </w:rPr>
              <w:t>The two boxes of Life (9); Silence: The key to beautiful living (12)</w:t>
            </w:r>
          </w:p>
        </w:tc>
        <w:tc>
          <w:tcPr>
            <w:tcW w:w="4230" w:type="dxa"/>
          </w:tcPr>
          <w:p w:rsidR="00571283" w:rsidRDefault="00571283" w:rsidP="0032074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Voice of God (15); The Cross (17)</w:t>
            </w:r>
          </w:p>
        </w:tc>
      </w:tr>
      <w:tr w:rsidR="00571283" w:rsidRPr="005F725D" w:rsidTr="00571283">
        <w:tc>
          <w:tcPr>
            <w:tcW w:w="1765" w:type="dxa"/>
          </w:tcPr>
          <w:p w:rsidR="00571283" w:rsidRPr="005F725D" w:rsidRDefault="00571283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HINDI</w:t>
            </w:r>
            <w:r>
              <w:rPr>
                <w:rFonts w:ascii="Book Antiqua" w:hAnsi="Book Antiqua"/>
              </w:rPr>
              <w:t xml:space="preserve"> LIT.; LANG. &amp; DICTATION</w:t>
            </w:r>
          </w:p>
        </w:tc>
        <w:tc>
          <w:tcPr>
            <w:tcW w:w="4085" w:type="dxa"/>
            <w:vAlign w:val="center"/>
          </w:tcPr>
          <w:p w:rsidR="00571283" w:rsidRPr="00765EEB" w:rsidRDefault="00571283" w:rsidP="00294B10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dksbZ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ugha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ijk;k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¼dfork] in~;½]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fgjksf”kek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vkx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¼xn~;½]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fojke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fpg~u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okD;ka”k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, ,d “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kCn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eqgkojs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fo”ks’k.k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fuca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fd”kksjkoLFkk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~;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kfFkZ;ksa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QS”k+u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:&gt;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kuA</w:t>
            </w:r>
            <w:proofErr w:type="spellEnd"/>
          </w:p>
        </w:tc>
        <w:tc>
          <w:tcPr>
            <w:tcW w:w="4230" w:type="dxa"/>
          </w:tcPr>
          <w:p w:rsidR="00571283" w:rsidRDefault="00571283" w:rsidP="008C3731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lqHkkxh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¼xn~;½]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HkfDr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inkoyh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¼in~;½]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milxZ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laf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/k]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dkjd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lekl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foykse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vifBr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x|ka”k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vukSipkfjd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=&amp;]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/k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ys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ku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&amp;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i;kZoj.k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lqj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kkA</w:t>
            </w:r>
            <w:proofErr w:type="spellEnd"/>
          </w:p>
        </w:tc>
      </w:tr>
      <w:tr w:rsidR="00571283" w:rsidRPr="005F725D" w:rsidTr="00571283">
        <w:tc>
          <w:tcPr>
            <w:tcW w:w="1765" w:type="dxa"/>
          </w:tcPr>
          <w:p w:rsidR="00571283" w:rsidRDefault="00571283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SANSKRIT</w:t>
            </w:r>
          </w:p>
        </w:tc>
        <w:tc>
          <w:tcPr>
            <w:tcW w:w="4085" w:type="dxa"/>
          </w:tcPr>
          <w:p w:rsidR="00571283" w:rsidRPr="006F4757" w:rsidRDefault="00571283" w:rsidP="004B5C18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HkkjrL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lkgfluh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ckyk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] “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kCn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&amp; fir`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egr~A</w:t>
            </w:r>
            <w:proofErr w:type="spellEnd"/>
          </w:p>
        </w:tc>
        <w:tc>
          <w:tcPr>
            <w:tcW w:w="4230" w:type="dxa"/>
          </w:tcPr>
          <w:p w:rsidR="00571283" w:rsidRDefault="00571283" w:rsidP="004B5C18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“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kCn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egr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~]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loZuke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kCn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¼L=hfyax½]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izsj.kkiznk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% “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yksdk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%]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dkdh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o`{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k%A</w:t>
            </w:r>
            <w:proofErr w:type="spellEnd"/>
          </w:p>
        </w:tc>
      </w:tr>
      <w:tr w:rsidR="00571283" w:rsidRPr="005F725D" w:rsidTr="00571283">
        <w:tc>
          <w:tcPr>
            <w:tcW w:w="1765" w:type="dxa"/>
          </w:tcPr>
          <w:p w:rsidR="00571283" w:rsidRPr="005F725D" w:rsidRDefault="00571283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ART</w:t>
            </w:r>
          </w:p>
        </w:tc>
        <w:tc>
          <w:tcPr>
            <w:tcW w:w="4085" w:type="dxa"/>
          </w:tcPr>
          <w:p w:rsidR="00571283" w:rsidRPr="005F725D" w:rsidRDefault="00571283" w:rsidP="00B1699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Different Types of Texture poster </w:t>
            </w:r>
            <w:proofErr w:type="spellStart"/>
            <w:r>
              <w:rPr>
                <w:rFonts w:ascii="Book Antiqua" w:hAnsi="Book Antiqua"/>
              </w:rPr>
              <w:t>colours</w:t>
            </w:r>
            <w:proofErr w:type="spellEnd"/>
          </w:p>
        </w:tc>
        <w:tc>
          <w:tcPr>
            <w:tcW w:w="4230" w:type="dxa"/>
          </w:tcPr>
          <w:p w:rsidR="00571283" w:rsidRDefault="00571283" w:rsidP="00B16990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Poster making (Save environment)</w:t>
            </w:r>
          </w:p>
        </w:tc>
      </w:tr>
      <w:tr w:rsidR="00571283" w:rsidRPr="005F725D" w:rsidTr="00571283">
        <w:tc>
          <w:tcPr>
            <w:tcW w:w="1765" w:type="dxa"/>
          </w:tcPr>
          <w:p w:rsidR="00571283" w:rsidRPr="005F725D" w:rsidRDefault="00571283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SUPW</w:t>
            </w:r>
          </w:p>
        </w:tc>
        <w:tc>
          <w:tcPr>
            <w:tcW w:w="4085" w:type="dxa"/>
          </w:tcPr>
          <w:p w:rsidR="00571283" w:rsidRPr="00C41AA6" w:rsidRDefault="00571283" w:rsidP="00A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Wreath with cherries</w:t>
            </w:r>
          </w:p>
        </w:tc>
        <w:tc>
          <w:tcPr>
            <w:tcW w:w="4230" w:type="dxa"/>
          </w:tcPr>
          <w:p w:rsidR="00571283" w:rsidRDefault="00571283" w:rsidP="00A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Aeroplane</w:t>
            </w:r>
            <w:proofErr w:type="spellEnd"/>
          </w:p>
        </w:tc>
      </w:tr>
    </w:tbl>
    <w:p w:rsidR="00415B46" w:rsidRDefault="00415B46"/>
    <w:sectPr w:rsidR="00415B46" w:rsidSect="00980E1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82D20"/>
    <w:rsid w:val="00006FB9"/>
    <w:rsid w:val="00014EA3"/>
    <w:rsid w:val="0005664D"/>
    <w:rsid w:val="000628CC"/>
    <w:rsid w:val="00070E7A"/>
    <w:rsid w:val="00071E99"/>
    <w:rsid w:val="00094F00"/>
    <w:rsid w:val="00096F3C"/>
    <w:rsid w:val="000A00E7"/>
    <w:rsid w:val="000A3611"/>
    <w:rsid w:val="000A4B6E"/>
    <w:rsid w:val="000A5B95"/>
    <w:rsid w:val="000C5141"/>
    <w:rsid w:val="000C5D6D"/>
    <w:rsid w:val="000D02A2"/>
    <w:rsid w:val="000D7EEF"/>
    <w:rsid w:val="000E2E06"/>
    <w:rsid w:val="000E693A"/>
    <w:rsid w:val="00100E51"/>
    <w:rsid w:val="00106E19"/>
    <w:rsid w:val="00113728"/>
    <w:rsid w:val="0011377D"/>
    <w:rsid w:val="00123254"/>
    <w:rsid w:val="00134524"/>
    <w:rsid w:val="001374A2"/>
    <w:rsid w:val="0014450F"/>
    <w:rsid w:val="001530EF"/>
    <w:rsid w:val="00161250"/>
    <w:rsid w:val="00173E18"/>
    <w:rsid w:val="001848D9"/>
    <w:rsid w:val="0018759C"/>
    <w:rsid w:val="001926BB"/>
    <w:rsid w:val="00193CC2"/>
    <w:rsid w:val="001A1FAD"/>
    <w:rsid w:val="001B5802"/>
    <w:rsid w:val="001B7BFF"/>
    <w:rsid w:val="001C42FF"/>
    <w:rsid w:val="001F37EA"/>
    <w:rsid w:val="001F5EAA"/>
    <w:rsid w:val="002007EF"/>
    <w:rsid w:val="0020301A"/>
    <w:rsid w:val="00211E99"/>
    <w:rsid w:val="00216569"/>
    <w:rsid w:val="002244C9"/>
    <w:rsid w:val="00225957"/>
    <w:rsid w:val="00231822"/>
    <w:rsid w:val="0024035A"/>
    <w:rsid w:val="00243F79"/>
    <w:rsid w:val="00247014"/>
    <w:rsid w:val="00263E56"/>
    <w:rsid w:val="00265649"/>
    <w:rsid w:val="00272BB0"/>
    <w:rsid w:val="00276652"/>
    <w:rsid w:val="0028232F"/>
    <w:rsid w:val="002872A1"/>
    <w:rsid w:val="00287CF6"/>
    <w:rsid w:val="00294B10"/>
    <w:rsid w:val="00295347"/>
    <w:rsid w:val="00297D9B"/>
    <w:rsid w:val="002A17A1"/>
    <w:rsid w:val="002A6D5E"/>
    <w:rsid w:val="002B1122"/>
    <w:rsid w:val="002B2AE2"/>
    <w:rsid w:val="002C07FC"/>
    <w:rsid w:val="002C286F"/>
    <w:rsid w:val="002C7F1E"/>
    <w:rsid w:val="002F112C"/>
    <w:rsid w:val="003016A8"/>
    <w:rsid w:val="003049DE"/>
    <w:rsid w:val="0032074B"/>
    <w:rsid w:val="00323DB4"/>
    <w:rsid w:val="00325787"/>
    <w:rsid w:val="00340A13"/>
    <w:rsid w:val="0034182F"/>
    <w:rsid w:val="00341A54"/>
    <w:rsid w:val="00345D48"/>
    <w:rsid w:val="00346397"/>
    <w:rsid w:val="00350AFE"/>
    <w:rsid w:val="003545DE"/>
    <w:rsid w:val="00356C59"/>
    <w:rsid w:val="0035765C"/>
    <w:rsid w:val="003721FC"/>
    <w:rsid w:val="00395082"/>
    <w:rsid w:val="003B2E5D"/>
    <w:rsid w:val="003C3CB3"/>
    <w:rsid w:val="003C4260"/>
    <w:rsid w:val="003D4C7A"/>
    <w:rsid w:val="003F4300"/>
    <w:rsid w:val="003F551D"/>
    <w:rsid w:val="00415B46"/>
    <w:rsid w:val="00416FB2"/>
    <w:rsid w:val="00420FDD"/>
    <w:rsid w:val="00427A2A"/>
    <w:rsid w:val="00446045"/>
    <w:rsid w:val="00450E4A"/>
    <w:rsid w:val="00454A1E"/>
    <w:rsid w:val="00457211"/>
    <w:rsid w:val="00491A08"/>
    <w:rsid w:val="00495153"/>
    <w:rsid w:val="004C560A"/>
    <w:rsid w:val="004D0B7E"/>
    <w:rsid w:val="004E0D69"/>
    <w:rsid w:val="004E4818"/>
    <w:rsid w:val="0050267D"/>
    <w:rsid w:val="00511929"/>
    <w:rsid w:val="0052749F"/>
    <w:rsid w:val="005345FF"/>
    <w:rsid w:val="005466CA"/>
    <w:rsid w:val="0055027F"/>
    <w:rsid w:val="00551219"/>
    <w:rsid w:val="005619C0"/>
    <w:rsid w:val="00571283"/>
    <w:rsid w:val="00583794"/>
    <w:rsid w:val="00590045"/>
    <w:rsid w:val="00594815"/>
    <w:rsid w:val="00594FCD"/>
    <w:rsid w:val="00597234"/>
    <w:rsid w:val="005A1DF1"/>
    <w:rsid w:val="005B0280"/>
    <w:rsid w:val="005B41D9"/>
    <w:rsid w:val="005D5533"/>
    <w:rsid w:val="005E0EC5"/>
    <w:rsid w:val="005F3E95"/>
    <w:rsid w:val="005F4836"/>
    <w:rsid w:val="005F725D"/>
    <w:rsid w:val="005F7360"/>
    <w:rsid w:val="00601CEA"/>
    <w:rsid w:val="00603520"/>
    <w:rsid w:val="006155DD"/>
    <w:rsid w:val="00621D9D"/>
    <w:rsid w:val="006367CE"/>
    <w:rsid w:val="00643192"/>
    <w:rsid w:val="00650FC3"/>
    <w:rsid w:val="006517B5"/>
    <w:rsid w:val="00651DDA"/>
    <w:rsid w:val="0065579F"/>
    <w:rsid w:val="00656201"/>
    <w:rsid w:val="00664294"/>
    <w:rsid w:val="006731B8"/>
    <w:rsid w:val="006735B2"/>
    <w:rsid w:val="00681770"/>
    <w:rsid w:val="006A0728"/>
    <w:rsid w:val="006A1752"/>
    <w:rsid w:val="006A36B5"/>
    <w:rsid w:val="006C33BE"/>
    <w:rsid w:val="006C50B0"/>
    <w:rsid w:val="006D10ED"/>
    <w:rsid w:val="006E2D41"/>
    <w:rsid w:val="006E305A"/>
    <w:rsid w:val="006E75B4"/>
    <w:rsid w:val="006F17A2"/>
    <w:rsid w:val="006F4301"/>
    <w:rsid w:val="006F4A52"/>
    <w:rsid w:val="006F5747"/>
    <w:rsid w:val="00706477"/>
    <w:rsid w:val="00710072"/>
    <w:rsid w:val="00715213"/>
    <w:rsid w:val="00737182"/>
    <w:rsid w:val="0077632C"/>
    <w:rsid w:val="00782E73"/>
    <w:rsid w:val="007A7954"/>
    <w:rsid w:val="007B6D1F"/>
    <w:rsid w:val="007B7E83"/>
    <w:rsid w:val="007E1104"/>
    <w:rsid w:val="007F0213"/>
    <w:rsid w:val="00802A1E"/>
    <w:rsid w:val="00810BC7"/>
    <w:rsid w:val="00811AEC"/>
    <w:rsid w:val="00813ABD"/>
    <w:rsid w:val="00835FF7"/>
    <w:rsid w:val="00841342"/>
    <w:rsid w:val="00845B86"/>
    <w:rsid w:val="00850F74"/>
    <w:rsid w:val="00854A9E"/>
    <w:rsid w:val="00866B2F"/>
    <w:rsid w:val="008702F7"/>
    <w:rsid w:val="00870A9E"/>
    <w:rsid w:val="00877955"/>
    <w:rsid w:val="00880DF7"/>
    <w:rsid w:val="00884E07"/>
    <w:rsid w:val="008853C2"/>
    <w:rsid w:val="008A15EB"/>
    <w:rsid w:val="008B6610"/>
    <w:rsid w:val="008B73E6"/>
    <w:rsid w:val="008C19A3"/>
    <w:rsid w:val="008C1F8F"/>
    <w:rsid w:val="008C3731"/>
    <w:rsid w:val="008C473B"/>
    <w:rsid w:val="008C6A30"/>
    <w:rsid w:val="008E1557"/>
    <w:rsid w:val="008E2E16"/>
    <w:rsid w:val="008E5211"/>
    <w:rsid w:val="008F1E26"/>
    <w:rsid w:val="008F29CA"/>
    <w:rsid w:val="008F669B"/>
    <w:rsid w:val="00912426"/>
    <w:rsid w:val="00913569"/>
    <w:rsid w:val="00922450"/>
    <w:rsid w:val="00923CAB"/>
    <w:rsid w:val="0094114C"/>
    <w:rsid w:val="00947F54"/>
    <w:rsid w:val="00954594"/>
    <w:rsid w:val="009575ED"/>
    <w:rsid w:val="009634E1"/>
    <w:rsid w:val="00980E18"/>
    <w:rsid w:val="009826B4"/>
    <w:rsid w:val="00985656"/>
    <w:rsid w:val="009A224E"/>
    <w:rsid w:val="009A5DD9"/>
    <w:rsid w:val="009B673A"/>
    <w:rsid w:val="009C722D"/>
    <w:rsid w:val="009D1D56"/>
    <w:rsid w:val="009D512B"/>
    <w:rsid w:val="009E6548"/>
    <w:rsid w:val="00A04EC7"/>
    <w:rsid w:val="00A155CE"/>
    <w:rsid w:val="00A16321"/>
    <w:rsid w:val="00A169B1"/>
    <w:rsid w:val="00A239E0"/>
    <w:rsid w:val="00A2488C"/>
    <w:rsid w:val="00A37532"/>
    <w:rsid w:val="00A615F6"/>
    <w:rsid w:val="00A82D20"/>
    <w:rsid w:val="00AA2E06"/>
    <w:rsid w:val="00AA42BD"/>
    <w:rsid w:val="00AA4C43"/>
    <w:rsid w:val="00AB1051"/>
    <w:rsid w:val="00AC3DFE"/>
    <w:rsid w:val="00AC45FB"/>
    <w:rsid w:val="00AC5632"/>
    <w:rsid w:val="00AC6C02"/>
    <w:rsid w:val="00AD33DD"/>
    <w:rsid w:val="00AE16A6"/>
    <w:rsid w:val="00AE3426"/>
    <w:rsid w:val="00AF52D6"/>
    <w:rsid w:val="00AF7046"/>
    <w:rsid w:val="00B16990"/>
    <w:rsid w:val="00B2409A"/>
    <w:rsid w:val="00B409C8"/>
    <w:rsid w:val="00B50B46"/>
    <w:rsid w:val="00B51BB9"/>
    <w:rsid w:val="00B734AB"/>
    <w:rsid w:val="00B80895"/>
    <w:rsid w:val="00B86527"/>
    <w:rsid w:val="00B923E0"/>
    <w:rsid w:val="00B928B6"/>
    <w:rsid w:val="00BA2C92"/>
    <w:rsid w:val="00BA7349"/>
    <w:rsid w:val="00BB3A0D"/>
    <w:rsid w:val="00BB5B5F"/>
    <w:rsid w:val="00BC3D28"/>
    <w:rsid w:val="00BC4605"/>
    <w:rsid w:val="00BD286C"/>
    <w:rsid w:val="00BF1FCB"/>
    <w:rsid w:val="00BF5F3E"/>
    <w:rsid w:val="00BF6151"/>
    <w:rsid w:val="00C05E63"/>
    <w:rsid w:val="00C22DC0"/>
    <w:rsid w:val="00C24859"/>
    <w:rsid w:val="00C25647"/>
    <w:rsid w:val="00C575B1"/>
    <w:rsid w:val="00C575CD"/>
    <w:rsid w:val="00C60F7F"/>
    <w:rsid w:val="00C6498F"/>
    <w:rsid w:val="00C66CC0"/>
    <w:rsid w:val="00C72559"/>
    <w:rsid w:val="00C75D5B"/>
    <w:rsid w:val="00C86AC9"/>
    <w:rsid w:val="00C90A17"/>
    <w:rsid w:val="00C91CC9"/>
    <w:rsid w:val="00CB6823"/>
    <w:rsid w:val="00CC2FFB"/>
    <w:rsid w:val="00CC5FC0"/>
    <w:rsid w:val="00CC7731"/>
    <w:rsid w:val="00CD6913"/>
    <w:rsid w:val="00CE7086"/>
    <w:rsid w:val="00CF3A5C"/>
    <w:rsid w:val="00D01406"/>
    <w:rsid w:val="00D04B11"/>
    <w:rsid w:val="00D05E91"/>
    <w:rsid w:val="00D1005F"/>
    <w:rsid w:val="00D136D1"/>
    <w:rsid w:val="00D402EE"/>
    <w:rsid w:val="00D40418"/>
    <w:rsid w:val="00D45233"/>
    <w:rsid w:val="00D45CA6"/>
    <w:rsid w:val="00D45F55"/>
    <w:rsid w:val="00D522EE"/>
    <w:rsid w:val="00D55702"/>
    <w:rsid w:val="00D56587"/>
    <w:rsid w:val="00D57AD4"/>
    <w:rsid w:val="00D57FCB"/>
    <w:rsid w:val="00D60B42"/>
    <w:rsid w:val="00D627D8"/>
    <w:rsid w:val="00D839B4"/>
    <w:rsid w:val="00DA2F8D"/>
    <w:rsid w:val="00DA401D"/>
    <w:rsid w:val="00DB07A7"/>
    <w:rsid w:val="00DB4CAC"/>
    <w:rsid w:val="00DB5459"/>
    <w:rsid w:val="00DC2184"/>
    <w:rsid w:val="00DD0842"/>
    <w:rsid w:val="00DD1612"/>
    <w:rsid w:val="00DE7D50"/>
    <w:rsid w:val="00E03DA5"/>
    <w:rsid w:val="00E05764"/>
    <w:rsid w:val="00E15195"/>
    <w:rsid w:val="00E6193A"/>
    <w:rsid w:val="00E73435"/>
    <w:rsid w:val="00E829CA"/>
    <w:rsid w:val="00E900D9"/>
    <w:rsid w:val="00E913C3"/>
    <w:rsid w:val="00E94D31"/>
    <w:rsid w:val="00EA003F"/>
    <w:rsid w:val="00EA5E7D"/>
    <w:rsid w:val="00EA6345"/>
    <w:rsid w:val="00EA7791"/>
    <w:rsid w:val="00EA7B29"/>
    <w:rsid w:val="00EB6F4D"/>
    <w:rsid w:val="00EC2A59"/>
    <w:rsid w:val="00ED4047"/>
    <w:rsid w:val="00EE5222"/>
    <w:rsid w:val="00EF625D"/>
    <w:rsid w:val="00F07BB7"/>
    <w:rsid w:val="00F23E0C"/>
    <w:rsid w:val="00F250D2"/>
    <w:rsid w:val="00F269E6"/>
    <w:rsid w:val="00F34E3A"/>
    <w:rsid w:val="00F539CE"/>
    <w:rsid w:val="00F53F83"/>
    <w:rsid w:val="00F56FA1"/>
    <w:rsid w:val="00F60B14"/>
    <w:rsid w:val="00F638F6"/>
    <w:rsid w:val="00F64E89"/>
    <w:rsid w:val="00F676A2"/>
    <w:rsid w:val="00F70124"/>
    <w:rsid w:val="00F8208C"/>
    <w:rsid w:val="00F84BA9"/>
    <w:rsid w:val="00F93805"/>
    <w:rsid w:val="00F9410C"/>
    <w:rsid w:val="00FA0875"/>
    <w:rsid w:val="00FA759D"/>
    <w:rsid w:val="00FB0636"/>
    <w:rsid w:val="00FC2A21"/>
    <w:rsid w:val="00FD0037"/>
    <w:rsid w:val="00FD6773"/>
    <w:rsid w:val="00FD7791"/>
    <w:rsid w:val="00FE0B91"/>
    <w:rsid w:val="00FE40D4"/>
    <w:rsid w:val="00FF2498"/>
    <w:rsid w:val="00FF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8</cp:revision>
  <cp:lastPrinted>2015-10-10T05:53:00Z</cp:lastPrinted>
  <dcterms:created xsi:type="dcterms:W3CDTF">2015-10-14T02:25:00Z</dcterms:created>
  <dcterms:modified xsi:type="dcterms:W3CDTF">2015-10-14T02:30:00Z</dcterms:modified>
</cp:coreProperties>
</file>